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E7" w:rsidRPr="005D2E79" w:rsidRDefault="00862FE7" w:rsidP="00862F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2E79">
        <w:rPr>
          <w:rFonts w:ascii="Arial" w:hAnsi="Arial" w:cs="Arial"/>
          <w:b/>
          <w:sz w:val="24"/>
          <w:szCs w:val="24"/>
        </w:rPr>
        <w:t>ESTUDO EM CASA – DISTANCIAMENTO SOCIAL – COVID 19</w:t>
      </w:r>
    </w:p>
    <w:p w:rsidR="00862FE7" w:rsidRPr="005D2E79" w:rsidRDefault="00862FE7" w:rsidP="00862F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2E79">
        <w:rPr>
          <w:rFonts w:ascii="Arial" w:hAnsi="Arial" w:cs="Arial"/>
          <w:b/>
          <w:sz w:val="24"/>
          <w:szCs w:val="24"/>
        </w:rPr>
        <w:t xml:space="preserve">ATIVIDADES DE </w:t>
      </w:r>
      <w:r>
        <w:rPr>
          <w:rFonts w:ascii="Arial" w:hAnsi="Arial" w:cs="Arial"/>
          <w:b/>
          <w:sz w:val="24"/>
          <w:szCs w:val="24"/>
        </w:rPr>
        <w:t>GEOGRAFIA</w:t>
      </w:r>
      <w:r w:rsidRPr="005D2E79">
        <w:rPr>
          <w:rFonts w:ascii="Arial" w:hAnsi="Arial" w:cs="Arial"/>
          <w:b/>
          <w:sz w:val="24"/>
          <w:szCs w:val="24"/>
        </w:rPr>
        <w:t xml:space="preserve"> – </w:t>
      </w:r>
      <w:r w:rsidR="00574F3C">
        <w:rPr>
          <w:rFonts w:ascii="Arial" w:hAnsi="Arial" w:cs="Arial"/>
          <w:b/>
          <w:sz w:val="24"/>
          <w:szCs w:val="24"/>
        </w:rPr>
        <w:t>7</w:t>
      </w:r>
      <w:bookmarkStart w:id="0" w:name="_GoBack"/>
      <w:bookmarkEnd w:id="0"/>
      <w:r w:rsidRPr="005D2E79">
        <w:rPr>
          <w:rFonts w:ascii="Arial" w:hAnsi="Arial" w:cs="Arial"/>
          <w:b/>
          <w:sz w:val="24"/>
          <w:szCs w:val="24"/>
        </w:rPr>
        <w:t xml:space="preserve">° ANO A, B e C – </w:t>
      </w:r>
      <w:r>
        <w:rPr>
          <w:rFonts w:ascii="Arial" w:hAnsi="Arial" w:cs="Arial"/>
          <w:b/>
          <w:sz w:val="24"/>
          <w:szCs w:val="24"/>
        </w:rPr>
        <w:t xml:space="preserve">3 </w:t>
      </w:r>
      <w:r w:rsidRPr="005D2E79">
        <w:rPr>
          <w:rFonts w:ascii="Arial" w:hAnsi="Arial" w:cs="Arial"/>
          <w:b/>
          <w:sz w:val="24"/>
          <w:szCs w:val="24"/>
        </w:rPr>
        <w:t>AULAS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862FE7" w:rsidRPr="005D2E79" w:rsidRDefault="005B015C" w:rsidP="00862F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="00862FE7" w:rsidRPr="005D2E79">
        <w:rPr>
          <w:rFonts w:ascii="Arial" w:hAnsi="Arial" w:cs="Arial"/>
          <w:b/>
          <w:sz w:val="24"/>
          <w:szCs w:val="24"/>
        </w:rPr>
        <w:t xml:space="preserve">ª SEMANA: DE </w:t>
      </w:r>
      <w:r w:rsidR="00862FE7">
        <w:rPr>
          <w:rFonts w:ascii="Arial" w:hAnsi="Arial" w:cs="Arial"/>
          <w:b/>
          <w:sz w:val="24"/>
          <w:szCs w:val="24"/>
        </w:rPr>
        <w:t>20/07/</w:t>
      </w:r>
      <w:r w:rsidR="00862FE7" w:rsidRPr="005D2E79">
        <w:rPr>
          <w:rFonts w:ascii="Arial" w:hAnsi="Arial" w:cs="Arial"/>
          <w:b/>
          <w:sz w:val="24"/>
          <w:szCs w:val="24"/>
        </w:rPr>
        <w:t xml:space="preserve">2020 a </w:t>
      </w:r>
      <w:r w:rsidR="00862FE7">
        <w:rPr>
          <w:rFonts w:ascii="Arial" w:hAnsi="Arial" w:cs="Arial"/>
          <w:b/>
          <w:sz w:val="24"/>
          <w:szCs w:val="24"/>
        </w:rPr>
        <w:t>24/</w:t>
      </w:r>
      <w:r w:rsidR="00862FE7" w:rsidRPr="005D2E79">
        <w:rPr>
          <w:rFonts w:ascii="Arial" w:hAnsi="Arial" w:cs="Arial"/>
          <w:b/>
          <w:sz w:val="24"/>
          <w:szCs w:val="24"/>
        </w:rPr>
        <w:t>0</w:t>
      </w:r>
      <w:r w:rsidR="00862FE7">
        <w:rPr>
          <w:rFonts w:ascii="Arial" w:hAnsi="Arial" w:cs="Arial"/>
          <w:b/>
          <w:sz w:val="24"/>
          <w:szCs w:val="24"/>
        </w:rPr>
        <w:t>7</w:t>
      </w:r>
      <w:r w:rsidR="00862FE7" w:rsidRPr="005D2E79">
        <w:rPr>
          <w:rFonts w:ascii="Arial" w:hAnsi="Arial" w:cs="Arial"/>
          <w:b/>
          <w:sz w:val="24"/>
          <w:szCs w:val="24"/>
        </w:rPr>
        <w:t>/2020</w:t>
      </w:r>
    </w:p>
    <w:p w:rsidR="00862FE7" w:rsidRPr="00B033AE" w:rsidRDefault="00862FE7" w:rsidP="00862F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D2E79">
        <w:rPr>
          <w:rFonts w:ascii="Arial" w:hAnsi="Arial" w:cs="Arial"/>
          <w:b/>
          <w:sz w:val="24"/>
          <w:szCs w:val="24"/>
        </w:rPr>
        <w:t>PROFª</w:t>
      </w:r>
      <w:proofErr w:type="spellEnd"/>
      <w:r w:rsidRPr="005D2E79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 ELISÂNGELA E TALITA</w:t>
      </w:r>
      <w:r w:rsidRPr="00B033AE">
        <w:rPr>
          <w:rFonts w:ascii="Arial" w:hAnsi="Arial" w:cs="Arial"/>
          <w:sz w:val="24"/>
          <w:szCs w:val="24"/>
        </w:rPr>
        <w:t xml:space="preserve">           </w:t>
      </w:r>
    </w:p>
    <w:p w:rsidR="00862FE7" w:rsidRPr="00F55AF6" w:rsidRDefault="00862FE7" w:rsidP="00862FE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55AF6">
        <w:rPr>
          <w:rFonts w:ascii="Arial" w:hAnsi="Arial" w:cs="Arial"/>
          <w:b/>
          <w:sz w:val="24"/>
          <w:szCs w:val="24"/>
        </w:rPr>
        <w:t>Orientações:</w:t>
      </w:r>
    </w:p>
    <w:p w:rsidR="00862FE7" w:rsidRDefault="00862FE7" w:rsidP="00862FE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55AF6">
        <w:rPr>
          <w:rFonts w:ascii="Arial" w:hAnsi="Arial" w:cs="Arial"/>
          <w:b/>
          <w:sz w:val="24"/>
          <w:szCs w:val="24"/>
        </w:rPr>
        <w:t>- Deixe o caderno organizado porque será avaliado no final do bimestre.</w:t>
      </w:r>
      <w:r w:rsidR="00AF68B9">
        <w:rPr>
          <w:rFonts w:ascii="Arial" w:hAnsi="Arial" w:cs="Arial"/>
          <w:b/>
          <w:sz w:val="24"/>
          <w:szCs w:val="24"/>
        </w:rPr>
        <w:t xml:space="preserve"> </w:t>
      </w:r>
    </w:p>
    <w:p w:rsidR="00AF68B9" w:rsidRPr="00F55AF6" w:rsidRDefault="00AF68B9" w:rsidP="00862FE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Confira o gabarito e corrija as atividades da semana interior.</w:t>
      </w:r>
    </w:p>
    <w:p w:rsidR="00862FE7" w:rsidRDefault="00862FE7" w:rsidP="00862FE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Pr="00F55AF6">
        <w:rPr>
          <w:rFonts w:ascii="Arial" w:hAnsi="Arial" w:cs="Arial"/>
          <w:b/>
          <w:sz w:val="24"/>
          <w:szCs w:val="24"/>
        </w:rPr>
        <w:t>Assista a vídeo aula, leia o texto e realize a atividade no caderno de geografia.</w:t>
      </w:r>
    </w:p>
    <w:p w:rsidR="005346BF" w:rsidRPr="00AF68B9" w:rsidRDefault="005346BF" w:rsidP="005346BF">
      <w:pPr>
        <w:spacing w:line="312" w:lineRule="auto"/>
        <w:rPr>
          <w:rFonts w:ascii="Arial" w:hAnsi="Arial" w:cs="Arial"/>
          <w:color w:val="FF0000"/>
          <w:sz w:val="24"/>
          <w:szCs w:val="24"/>
        </w:rPr>
      </w:pPr>
      <w:r w:rsidRPr="00AF68B9">
        <w:rPr>
          <w:color w:val="FF0000"/>
        </w:rPr>
        <w:t xml:space="preserve">                                                       </w:t>
      </w:r>
      <w:r w:rsidR="00AF68B9">
        <w:rPr>
          <w:color w:val="FF0000"/>
        </w:rPr>
        <w:t xml:space="preserve">                 </w:t>
      </w:r>
      <w:r w:rsidRPr="00AF68B9">
        <w:rPr>
          <w:color w:val="FF0000"/>
        </w:rPr>
        <w:t xml:space="preserve">  </w:t>
      </w:r>
      <w:r w:rsidRPr="00AF68B9">
        <w:rPr>
          <w:rFonts w:ascii="Arial" w:hAnsi="Arial" w:cs="Arial"/>
          <w:color w:val="FF0000"/>
          <w:sz w:val="24"/>
          <w:szCs w:val="24"/>
        </w:rPr>
        <w:t>Gabarito</w:t>
      </w:r>
    </w:p>
    <w:p w:rsidR="005346BF" w:rsidRPr="005346BF" w:rsidRDefault="005346BF" w:rsidP="005346BF">
      <w:pPr>
        <w:pStyle w:val="PargrafodaLista"/>
        <w:numPr>
          <w:ilvl w:val="0"/>
          <w:numId w:val="8"/>
        </w:numPr>
        <w:spacing w:line="312" w:lineRule="auto"/>
        <w:rPr>
          <w:rFonts w:ascii="Arial" w:hAnsi="Arial" w:cs="Arial"/>
          <w:sz w:val="24"/>
          <w:szCs w:val="24"/>
        </w:rPr>
      </w:pPr>
      <w:r w:rsidRPr="005346BF">
        <w:rPr>
          <w:rFonts w:ascii="Arial" w:hAnsi="Arial" w:cs="Arial"/>
          <w:sz w:val="24"/>
          <w:szCs w:val="24"/>
        </w:rPr>
        <w:t>O trabalho infantil no Brasil é proibido? Qual a lei que proíbe?</w:t>
      </w:r>
    </w:p>
    <w:p w:rsidR="005346BF" w:rsidRPr="005346BF" w:rsidRDefault="005346BF" w:rsidP="005346BF">
      <w:pPr>
        <w:spacing w:line="312" w:lineRule="auto"/>
        <w:rPr>
          <w:rFonts w:ascii="Arial" w:hAnsi="Arial" w:cs="Arial"/>
          <w:sz w:val="24"/>
          <w:szCs w:val="24"/>
        </w:rPr>
      </w:pPr>
      <w:r w:rsidRPr="005346BF">
        <w:rPr>
          <w:rFonts w:ascii="Arial" w:hAnsi="Arial" w:cs="Arial"/>
          <w:sz w:val="24"/>
          <w:szCs w:val="24"/>
        </w:rPr>
        <w:t xml:space="preserve">No Brasil, a Constituição e o Estatuto da Criança e do Adolescente proíbem o trabalho infantil. </w:t>
      </w:r>
    </w:p>
    <w:p w:rsidR="005346BF" w:rsidRPr="005346BF" w:rsidRDefault="005346BF" w:rsidP="005346BF">
      <w:pPr>
        <w:pStyle w:val="PargrafodaLista"/>
        <w:numPr>
          <w:ilvl w:val="0"/>
          <w:numId w:val="8"/>
        </w:numPr>
        <w:spacing w:line="312" w:lineRule="auto"/>
        <w:rPr>
          <w:rFonts w:ascii="Arial" w:hAnsi="Arial" w:cs="Arial"/>
          <w:sz w:val="24"/>
          <w:szCs w:val="24"/>
        </w:rPr>
      </w:pPr>
      <w:r w:rsidRPr="005346BF">
        <w:rPr>
          <w:rFonts w:ascii="Arial" w:hAnsi="Arial" w:cs="Arial"/>
          <w:sz w:val="24"/>
          <w:szCs w:val="24"/>
        </w:rPr>
        <w:t>Dê exemplos de empregos formais e empregos informais.</w:t>
      </w:r>
    </w:p>
    <w:p w:rsidR="005346BF" w:rsidRPr="005346BF" w:rsidRDefault="005346BF" w:rsidP="005346BF">
      <w:pPr>
        <w:spacing w:line="312" w:lineRule="auto"/>
        <w:rPr>
          <w:rFonts w:ascii="Arial" w:hAnsi="Arial" w:cs="Arial"/>
          <w:sz w:val="24"/>
          <w:szCs w:val="24"/>
        </w:rPr>
      </w:pPr>
      <w:r w:rsidRPr="005346BF">
        <w:rPr>
          <w:rFonts w:ascii="Arial" w:hAnsi="Arial" w:cs="Arial"/>
          <w:sz w:val="24"/>
          <w:szCs w:val="24"/>
        </w:rPr>
        <w:t>Formais- Bancário, professor, ou seja, todos que trabalham com carteira assinada.</w:t>
      </w:r>
    </w:p>
    <w:p w:rsidR="005346BF" w:rsidRPr="005346BF" w:rsidRDefault="005346BF" w:rsidP="005346BF">
      <w:pPr>
        <w:spacing w:line="312" w:lineRule="auto"/>
        <w:rPr>
          <w:rFonts w:ascii="Arial" w:hAnsi="Arial" w:cs="Arial"/>
          <w:sz w:val="24"/>
          <w:szCs w:val="24"/>
        </w:rPr>
      </w:pPr>
      <w:r w:rsidRPr="005346BF">
        <w:rPr>
          <w:rFonts w:ascii="Arial" w:hAnsi="Arial" w:cs="Arial"/>
          <w:sz w:val="24"/>
          <w:szCs w:val="24"/>
        </w:rPr>
        <w:t>Informais- Vendedores de porta em porta, ambulantes, camelôs, catadores de material reciclável, feirantes entre outros.</w:t>
      </w:r>
    </w:p>
    <w:p w:rsidR="005346BF" w:rsidRPr="005346BF" w:rsidRDefault="005346BF" w:rsidP="005346BF">
      <w:pPr>
        <w:pStyle w:val="PargrafodaLista"/>
        <w:numPr>
          <w:ilvl w:val="0"/>
          <w:numId w:val="8"/>
        </w:numPr>
        <w:spacing w:line="312" w:lineRule="auto"/>
        <w:rPr>
          <w:rFonts w:ascii="Arial" w:hAnsi="Arial" w:cs="Arial"/>
          <w:sz w:val="24"/>
          <w:szCs w:val="24"/>
        </w:rPr>
      </w:pPr>
      <w:r w:rsidRPr="005346BF">
        <w:rPr>
          <w:rFonts w:ascii="Arial" w:hAnsi="Arial" w:cs="Arial"/>
          <w:sz w:val="24"/>
          <w:szCs w:val="24"/>
        </w:rPr>
        <w:t>Qual o nome do movimento que ocorreu nos Estados Unidos e refletiu no Brasil? Explique.</w:t>
      </w:r>
    </w:p>
    <w:p w:rsidR="005346BF" w:rsidRPr="005346BF" w:rsidRDefault="005346BF" w:rsidP="005346BF">
      <w:pPr>
        <w:spacing w:line="312" w:lineRule="auto"/>
        <w:rPr>
          <w:rFonts w:ascii="Arial" w:hAnsi="Arial" w:cs="Arial"/>
          <w:sz w:val="24"/>
          <w:szCs w:val="24"/>
        </w:rPr>
      </w:pPr>
      <w:r w:rsidRPr="005346BF">
        <w:rPr>
          <w:rFonts w:ascii="Arial" w:hAnsi="Arial" w:cs="Arial"/>
          <w:sz w:val="24"/>
          <w:szCs w:val="24"/>
        </w:rPr>
        <w:t xml:space="preserve">      Em 1970, o movimento feminista tomou conta dos EUA e isso se refletiu no Brasil, de modo que as mulheres passaram a ser consideradas um pouco mais importantes para a sociedade, como professoras, costureiras, atendentes de lojas etc.</w:t>
      </w:r>
    </w:p>
    <w:p w:rsidR="005346BF" w:rsidRPr="005346BF" w:rsidRDefault="005346BF" w:rsidP="005346BF">
      <w:pPr>
        <w:pStyle w:val="PargrafodaLista"/>
        <w:numPr>
          <w:ilvl w:val="0"/>
          <w:numId w:val="8"/>
        </w:numPr>
        <w:spacing w:line="312" w:lineRule="auto"/>
        <w:rPr>
          <w:rFonts w:ascii="Arial" w:hAnsi="Arial" w:cs="Arial"/>
          <w:sz w:val="24"/>
          <w:szCs w:val="24"/>
        </w:rPr>
      </w:pPr>
      <w:r w:rsidRPr="005346BF">
        <w:rPr>
          <w:rFonts w:ascii="Arial" w:hAnsi="Arial" w:cs="Arial"/>
          <w:sz w:val="24"/>
          <w:szCs w:val="24"/>
        </w:rPr>
        <w:t>Quais são as profissões do futuro?</w:t>
      </w:r>
    </w:p>
    <w:p w:rsidR="005346BF" w:rsidRPr="005346BF" w:rsidRDefault="005346BF" w:rsidP="005346BF">
      <w:pPr>
        <w:spacing w:line="312" w:lineRule="auto"/>
        <w:rPr>
          <w:rFonts w:ascii="Arial" w:hAnsi="Arial" w:cs="Arial"/>
          <w:sz w:val="24"/>
          <w:szCs w:val="24"/>
        </w:rPr>
      </w:pPr>
      <w:r w:rsidRPr="005346BF">
        <w:rPr>
          <w:rFonts w:ascii="Arial" w:hAnsi="Arial" w:cs="Arial"/>
          <w:sz w:val="24"/>
          <w:szCs w:val="24"/>
        </w:rPr>
        <w:t>Advogado especializado em combate à pirataria industrial ou em direito eletrônico; Engenheiro de segurança digital; desenvolvedor de aplicativos; Especialista em marketing digital; Programadores de internet; Arquiteto de realidade virtual, entre outros</w:t>
      </w:r>
      <w:r w:rsidR="00AF68B9">
        <w:rPr>
          <w:rFonts w:ascii="Arial" w:hAnsi="Arial" w:cs="Arial"/>
          <w:sz w:val="24"/>
          <w:szCs w:val="24"/>
        </w:rPr>
        <w:t xml:space="preserve">. </w:t>
      </w:r>
    </w:p>
    <w:p w:rsidR="005346BF" w:rsidRPr="005346BF" w:rsidRDefault="005346BF" w:rsidP="005346BF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5- </w:t>
      </w:r>
      <w:r w:rsidRPr="005346BF">
        <w:rPr>
          <w:rFonts w:ascii="Arial" w:hAnsi="Arial" w:cs="Arial"/>
          <w:sz w:val="24"/>
          <w:szCs w:val="24"/>
        </w:rPr>
        <w:t>Indique a afirmativa correta. Os trabalhadores na economia informal</w:t>
      </w:r>
      <w:proofErr w:type="gramStart"/>
      <w:r w:rsidRPr="005346BF">
        <w:rPr>
          <w:rFonts w:ascii="Arial" w:hAnsi="Arial" w:cs="Arial"/>
          <w:sz w:val="24"/>
          <w:szCs w:val="24"/>
        </w:rPr>
        <w:t>:.</w:t>
      </w:r>
      <w:proofErr w:type="gramEnd"/>
    </w:p>
    <w:p w:rsidR="005346BF" w:rsidRPr="005346BF" w:rsidRDefault="005346BF" w:rsidP="005346BF">
      <w:pPr>
        <w:spacing w:line="312" w:lineRule="auto"/>
        <w:rPr>
          <w:rFonts w:ascii="Arial" w:hAnsi="Arial" w:cs="Arial"/>
          <w:sz w:val="24"/>
          <w:szCs w:val="24"/>
        </w:rPr>
      </w:pPr>
      <w:r w:rsidRPr="005346BF">
        <w:rPr>
          <w:rFonts w:ascii="Arial" w:hAnsi="Arial" w:cs="Arial"/>
          <w:sz w:val="24"/>
          <w:szCs w:val="24"/>
        </w:rPr>
        <w:t>d) Prestam serviços e produzem bens, sem nenhum tipo de registro, carteira de trabalho nem direitos trabalhistas garantidos.</w:t>
      </w:r>
    </w:p>
    <w:p w:rsidR="005346BF" w:rsidRPr="005346BF" w:rsidRDefault="005346BF" w:rsidP="005346BF">
      <w:pPr>
        <w:spacing w:line="312" w:lineRule="auto"/>
        <w:rPr>
          <w:rFonts w:ascii="Arial" w:hAnsi="Arial" w:cs="Arial"/>
          <w:sz w:val="24"/>
          <w:szCs w:val="24"/>
        </w:rPr>
      </w:pPr>
    </w:p>
    <w:p w:rsidR="005346BF" w:rsidRPr="005346BF" w:rsidRDefault="005346BF" w:rsidP="005346BF">
      <w:pPr>
        <w:pStyle w:val="PargrafodaLista"/>
        <w:spacing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5346BF" w:rsidRDefault="005346BF" w:rsidP="009F71B4">
      <w:pPr>
        <w:spacing w:line="312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 xml:space="preserve">                            </w:t>
      </w:r>
      <w:r w:rsidR="009F71B4" w:rsidRPr="009F71B4">
        <w:rPr>
          <w:rFonts w:ascii="Arial" w:hAnsi="Arial" w:cs="Arial"/>
          <w:color w:val="FF0000"/>
          <w:sz w:val="24"/>
          <w:szCs w:val="24"/>
        </w:rPr>
        <w:t xml:space="preserve">   </w:t>
      </w:r>
      <w:r w:rsidR="00AF68B9">
        <w:rPr>
          <w:rFonts w:ascii="Arial" w:hAnsi="Arial" w:cs="Arial"/>
          <w:color w:val="FF0000"/>
          <w:sz w:val="24"/>
          <w:szCs w:val="24"/>
        </w:rPr>
        <w:t xml:space="preserve">               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AF68B9" w:rsidRPr="009F71B4">
        <w:rPr>
          <w:rFonts w:ascii="Arial" w:hAnsi="Arial" w:cs="Arial"/>
          <w:color w:val="FF0000"/>
          <w:sz w:val="24"/>
          <w:szCs w:val="24"/>
        </w:rPr>
        <w:t>Industrialização Brasileira</w:t>
      </w:r>
      <w:r w:rsidR="00AF68B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B6389" w:rsidRPr="00AF68B9" w:rsidRDefault="00AF68B9" w:rsidP="00AF68B9">
      <w:pPr>
        <w:spacing w:line="312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</w:t>
      </w:r>
      <w:r w:rsidR="007B6389" w:rsidRPr="009F71B4">
        <w:rPr>
          <w:rFonts w:ascii="Arial" w:hAnsi="Arial" w:cs="Arial"/>
          <w:sz w:val="24"/>
          <w:szCs w:val="24"/>
        </w:rPr>
        <w:t>Até meados do século XIX, a atividade industrial não era significativa no Brasil. O café era o principal produto da economia nacional.</w:t>
      </w:r>
    </w:p>
    <w:p w:rsidR="00C76BE8" w:rsidRPr="009F71B4" w:rsidRDefault="007B6389" w:rsidP="009F71B4">
      <w:pPr>
        <w:spacing w:line="312" w:lineRule="auto"/>
        <w:ind w:firstLine="708"/>
        <w:rPr>
          <w:rFonts w:ascii="Arial" w:hAnsi="Arial" w:cs="Arial"/>
          <w:sz w:val="24"/>
          <w:szCs w:val="24"/>
        </w:rPr>
      </w:pPr>
      <w:r w:rsidRPr="009F71B4">
        <w:rPr>
          <w:rFonts w:ascii="Arial" w:hAnsi="Arial" w:cs="Arial"/>
          <w:sz w:val="24"/>
          <w:szCs w:val="24"/>
        </w:rPr>
        <w:t>De 1830 a 1929, a expansão da atividade cafeeira assumiu importância crescente no desenvolvimento industrial, especialmente das cidades de São Paulo e Rio de J</w:t>
      </w:r>
      <w:r w:rsidR="009F71B4">
        <w:rPr>
          <w:rFonts w:ascii="Arial" w:hAnsi="Arial" w:cs="Arial"/>
          <w:sz w:val="24"/>
          <w:szCs w:val="24"/>
        </w:rPr>
        <w:t>aneiro. Parte do lucro obtido</w:t>
      </w:r>
      <w:r w:rsidRPr="009F71B4">
        <w:rPr>
          <w:rFonts w:ascii="Arial" w:hAnsi="Arial" w:cs="Arial"/>
          <w:sz w:val="24"/>
          <w:szCs w:val="24"/>
        </w:rPr>
        <w:t xml:space="preserve"> com as exportações do café foi investida na importação de máquinas, na instalação das primeiras fábricas e na infraestrutura de transportes.</w:t>
      </w:r>
    </w:p>
    <w:p w:rsidR="007B6389" w:rsidRPr="009F71B4" w:rsidRDefault="007B6389" w:rsidP="009F71B4">
      <w:pPr>
        <w:spacing w:line="312" w:lineRule="auto"/>
        <w:ind w:firstLine="708"/>
        <w:rPr>
          <w:rFonts w:ascii="Arial" w:hAnsi="Arial" w:cs="Arial"/>
          <w:sz w:val="24"/>
          <w:szCs w:val="24"/>
        </w:rPr>
      </w:pPr>
      <w:r w:rsidRPr="009F71B4">
        <w:rPr>
          <w:rFonts w:ascii="Arial" w:hAnsi="Arial" w:cs="Arial"/>
          <w:sz w:val="24"/>
          <w:szCs w:val="24"/>
        </w:rPr>
        <w:t>No início do século XX, a economia mundial enfrentou graves períodos de crise que afetaram a produção de café no Brasil. A exportação do produto diminuiu bastante, causando prejuízos aos produtores. Aos poucos, essa atividade econômica foi se tornando cada vez menos lucrativa.</w:t>
      </w:r>
    </w:p>
    <w:p w:rsidR="007B6389" w:rsidRPr="009F71B4" w:rsidRDefault="009F71B4" w:rsidP="009F71B4">
      <w:pPr>
        <w:spacing w:line="312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                              </w:t>
      </w:r>
      <w:r w:rsidR="007B6389" w:rsidRPr="009F71B4">
        <w:rPr>
          <w:rFonts w:ascii="Arial" w:hAnsi="Arial" w:cs="Arial"/>
          <w:color w:val="FF0000"/>
          <w:sz w:val="24"/>
          <w:szCs w:val="24"/>
        </w:rPr>
        <w:t>Industrialização no Brasil</w:t>
      </w:r>
    </w:p>
    <w:p w:rsidR="007B6389" w:rsidRPr="009F71B4" w:rsidRDefault="007B6389" w:rsidP="009F71B4">
      <w:pPr>
        <w:spacing w:line="312" w:lineRule="auto"/>
        <w:ind w:firstLine="708"/>
        <w:rPr>
          <w:rFonts w:ascii="Arial" w:hAnsi="Arial" w:cs="Arial"/>
          <w:sz w:val="24"/>
          <w:szCs w:val="24"/>
        </w:rPr>
      </w:pPr>
      <w:r w:rsidRPr="009F71B4">
        <w:rPr>
          <w:rFonts w:ascii="Arial" w:hAnsi="Arial" w:cs="Arial"/>
          <w:sz w:val="24"/>
          <w:szCs w:val="24"/>
        </w:rPr>
        <w:t>Além dos lucros obtidos com a produção do café, as duas guerras mu</w:t>
      </w:r>
      <w:r w:rsidR="003401E2">
        <w:rPr>
          <w:rFonts w:ascii="Arial" w:hAnsi="Arial" w:cs="Arial"/>
          <w:sz w:val="24"/>
          <w:szCs w:val="24"/>
        </w:rPr>
        <w:t>ndiais ocorridas no século XX (</w:t>
      </w:r>
      <w:r w:rsidRPr="009F71B4">
        <w:rPr>
          <w:rFonts w:ascii="Arial" w:hAnsi="Arial" w:cs="Arial"/>
          <w:sz w:val="24"/>
          <w:szCs w:val="24"/>
        </w:rPr>
        <w:t>1914-1918 e 1939-1945) impulsionaram a industrialização no Brasil. Com a queda na produção industrial dos países envolvidos nos conflitos, muitos produtos começaram a faltar nas prateleiras brasileiras, e a solução foi produzir internamente</w:t>
      </w:r>
      <w:r w:rsidR="00626640" w:rsidRPr="009F71B4">
        <w:rPr>
          <w:rFonts w:ascii="Arial" w:hAnsi="Arial" w:cs="Arial"/>
          <w:sz w:val="24"/>
          <w:szCs w:val="24"/>
        </w:rPr>
        <w:t xml:space="preserve"> o que era antes importado. Essa situação contribuiu para o desenvolvimento da atividade industrial no país.</w:t>
      </w:r>
    </w:p>
    <w:p w:rsidR="00B04625" w:rsidRPr="009F71B4" w:rsidRDefault="00626640" w:rsidP="009F71B4">
      <w:pPr>
        <w:spacing w:line="312" w:lineRule="auto"/>
        <w:ind w:firstLine="708"/>
        <w:rPr>
          <w:rFonts w:ascii="Arial" w:hAnsi="Arial" w:cs="Arial"/>
          <w:sz w:val="24"/>
          <w:szCs w:val="24"/>
        </w:rPr>
      </w:pPr>
      <w:r w:rsidRPr="009F71B4">
        <w:rPr>
          <w:rFonts w:ascii="Arial" w:hAnsi="Arial" w:cs="Arial"/>
          <w:sz w:val="24"/>
          <w:szCs w:val="24"/>
        </w:rPr>
        <w:t>Outro período de grande crescimento industrial ocorreu durante o governo de Juscelino</w:t>
      </w:r>
      <w:r w:rsidR="003401E2">
        <w:rPr>
          <w:rFonts w:ascii="Arial" w:hAnsi="Arial" w:cs="Arial"/>
          <w:sz w:val="24"/>
          <w:szCs w:val="24"/>
        </w:rPr>
        <w:t xml:space="preserve"> Kubitschek (</w:t>
      </w:r>
      <w:r w:rsidR="00B04625" w:rsidRPr="009F71B4">
        <w:rPr>
          <w:rFonts w:ascii="Arial" w:hAnsi="Arial" w:cs="Arial"/>
          <w:sz w:val="24"/>
          <w:szCs w:val="24"/>
        </w:rPr>
        <w:t>1956-1960), que ofereceu vantagens para a instalação de indústrias no brasil. As primeiras indústrias a se instalar foram automobilísticas.</w:t>
      </w:r>
    </w:p>
    <w:p w:rsidR="00B04625" w:rsidRPr="009F71B4" w:rsidRDefault="00B04625" w:rsidP="009F71B4">
      <w:pPr>
        <w:spacing w:line="312" w:lineRule="auto"/>
        <w:ind w:firstLine="360"/>
        <w:rPr>
          <w:rFonts w:ascii="Arial" w:hAnsi="Arial" w:cs="Arial"/>
          <w:sz w:val="24"/>
          <w:szCs w:val="24"/>
        </w:rPr>
      </w:pPr>
      <w:r w:rsidRPr="009F71B4">
        <w:rPr>
          <w:rFonts w:ascii="Arial" w:hAnsi="Arial" w:cs="Arial"/>
          <w:sz w:val="24"/>
          <w:szCs w:val="24"/>
        </w:rPr>
        <w:t>O</w:t>
      </w:r>
      <w:r w:rsidR="009F71B4">
        <w:rPr>
          <w:rFonts w:ascii="Arial" w:hAnsi="Arial" w:cs="Arial"/>
          <w:sz w:val="24"/>
          <w:szCs w:val="24"/>
        </w:rPr>
        <w:t xml:space="preserve"> </w:t>
      </w:r>
      <w:r w:rsidRPr="009F71B4">
        <w:rPr>
          <w:rFonts w:ascii="Arial" w:hAnsi="Arial" w:cs="Arial"/>
          <w:sz w:val="24"/>
          <w:szCs w:val="24"/>
        </w:rPr>
        <w:t>desenvolvimento da produção industrial no Brasil apresenta três características principais:</w:t>
      </w:r>
    </w:p>
    <w:p w:rsidR="00B04625" w:rsidRPr="009F71B4" w:rsidRDefault="00B04625" w:rsidP="009F71B4">
      <w:pPr>
        <w:pStyle w:val="PargrafodaLista"/>
        <w:numPr>
          <w:ilvl w:val="0"/>
          <w:numId w:val="2"/>
        </w:numPr>
        <w:spacing w:line="312" w:lineRule="auto"/>
        <w:rPr>
          <w:rFonts w:ascii="Arial" w:hAnsi="Arial" w:cs="Arial"/>
          <w:sz w:val="24"/>
          <w:szCs w:val="24"/>
        </w:rPr>
      </w:pPr>
      <w:r w:rsidRPr="009F71B4">
        <w:rPr>
          <w:rFonts w:ascii="Arial" w:hAnsi="Arial" w:cs="Arial"/>
          <w:sz w:val="24"/>
          <w:szCs w:val="24"/>
        </w:rPr>
        <w:t>Industrialização tardia: ocorreu cerca de 200 anos após o início da Revolução Industrial da Inglaterra, no século XVIII;</w:t>
      </w:r>
    </w:p>
    <w:p w:rsidR="00B04625" w:rsidRPr="009F71B4" w:rsidRDefault="004707BF" w:rsidP="009F71B4">
      <w:pPr>
        <w:pStyle w:val="PargrafodaLista"/>
        <w:numPr>
          <w:ilvl w:val="0"/>
          <w:numId w:val="2"/>
        </w:numPr>
        <w:spacing w:line="312" w:lineRule="auto"/>
        <w:rPr>
          <w:rFonts w:ascii="Arial" w:hAnsi="Arial" w:cs="Arial"/>
          <w:sz w:val="24"/>
          <w:szCs w:val="24"/>
        </w:rPr>
      </w:pPr>
      <w:r w:rsidRPr="009F71B4">
        <w:rPr>
          <w:rFonts w:ascii="Arial" w:hAnsi="Arial" w:cs="Arial"/>
          <w:sz w:val="24"/>
          <w:szCs w:val="24"/>
        </w:rPr>
        <w:t>Substituição de importações: produtos que eram importados começ</w:t>
      </w:r>
      <w:r w:rsidR="003401E2">
        <w:rPr>
          <w:rFonts w:ascii="Arial" w:hAnsi="Arial" w:cs="Arial"/>
          <w:sz w:val="24"/>
          <w:szCs w:val="24"/>
        </w:rPr>
        <w:t>a</w:t>
      </w:r>
      <w:r w:rsidRPr="009F71B4">
        <w:rPr>
          <w:rFonts w:ascii="Arial" w:hAnsi="Arial" w:cs="Arial"/>
          <w:sz w:val="24"/>
          <w:szCs w:val="24"/>
        </w:rPr>
        <w:t xml:space="preserve">ram a ser fabricados internamente </w:t>
      </w:r>
      <w:proofErr w:type="gramStart"/>
      <w:r w:rsidRPr="009F71B4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9F71B4">
        <w:rPr>
          <w:rFonts w:ascii="Arial" w:hAnsi="Arial" w:cs="Arial"/>
          <w:sz w:val="24"/>
          <w:szCs w:val="24"/>
        </w:rPr>
        <w:t>e foram bem recebidos pelo mercado consumidor);</w:t>
      </w:r>
    </w:p>
    <w:p w:rsidR="004707BF" w:rsidRPr="009F71B4" w:rsidRDefault="004707BF" w:rsidP="009F71B4">
      <w:pPr>
        <w:pStyle w:val="PargrafodaLista"/>
        <w:numPr>
          <w:ilvl w:val="0"/>
          <w:numId w:val="2"/>
        </w:numPr>
        <w:spacing w:line="312" w:lineRule="auto"/>
        <w:rPr>
          <w:rFonts w:ascii="Arial" w:hAnsi="Arial" w:cs="Arial"/>
          <w:sz w:val="24"/>
          <w:szCs w:val="24"/>
        </w:rPr>
      </w:pPr>
      <w:r w:rsidRPr="009F71B4">
        <w:rPr>
          <w:rFonts w:ascii="Arial" w:hAnsi="Arial" w:cs="Arial"/>
          <w:sz w:val="24"/>
          <w:szCs w:val="24"/>
        </w:rPr>
        <w:t>Dependência de capital e de tecnologia estrangeiros: no início, houve necessidade de importar máquinas e equipamentos para as indústrias nacionais; posteriormente, foram atraídos investimentos e tecnologia estrangeiros para incrementar as indústrias de bens de consumo já existentes e implantar outros</w:t>
      </w:r>
      <w:r w:rsidR="007151AD" w:rsidRPr="009F71B4">
        <w:rPr>
          <w:rFonts w:ascii="Arial" w:hAnsi="Arial" w:cs="Arial"/>
          <w:sz w:val="24"/>
          <w:szCs w:val="24"/>
        </w:rPr>
        <w:t xml:space="preserve"> tipos de indústrias, como as siderúrgicas e petroquímicas, consideradas indústrias de base. Embora o Brasil conte, atualmente, com um significativo parque industrial, a dependência tecnológica ainda marca a indústria do país.</w:t>
      </w:r>
    </w:p>
    <w:p w:rsidR="007151AD" w:rsidRPr="009F71B4" w:rsidRDefault="009F71B4" w:rsidP="009F71B4">
      <w:pPr>
        <w:spacing w:line="312" w:lineRule="auto"/>
        <w:rPr>
          <w:rFonts w:ascii="Arial" w:hAnsi="Arial" w:cs="Arial"/>
          <w:sz w:val="24"/>
          <w:szCs w:val="24"/>
        </w:rPr>
      </w:pPr>
      <w:r w:rsidRPr="009F71B4">
        <w:rPr>
          <w:rFonts w:ascii="Arial" w:hAnsi="Arial" w:cs="Arial"/>
          <w:sz w:val="24"/>
          <w:szCs w:val="24"/>
        </w:rPr>
        <w:lastRenderedPageBreak/>
        <w:t xml:space="preserve">                                      </w:t>
      </w:r>
      <w:r w:rsidRPr="009F71B4">
        <w:rPr>
          <w:rFonts w:ascii="Arial" w:hAnsi="Arial" w:cs="Arial"/>
          <w:color w:val="FF0000"/>
          <w:sz w:val="24"/>
          <w:szCs w:val="24"/>
        </w:rPr>
        <w:t xml:space="preserve"> </w:t>
      </w:r>
      <w:r w:rsidR="007151AD" w:rsidRPr="009F71B4">
        <w:rPr>
          <w:rFonts w:ascii="Arial" w:hAnsi="Arial" w:cs="Arial"/>
          <w:color w:val="FF0000"/>
          <w:sz w:val="24"/>
          <w:szCs w:val="24"/>
        </w:rPr>
        <w:t>Concentração e desconcentração industrial</w:t>
      </w:r>
    </w:p>
    <w:p w:rsidR="007151AD" w:rsidRPr="009F71B4" w:rsidRDefault="007151AD" w:rsidP="009F71B4">
      <w:pPr>
        <w:spacing w:line="312" w:lineRule="auto"/>
        <w:ind w:firstLine="708"/>
        <w:rPr>
          <w:rFonts w:ascii="Arial" w:hAnsi="Arial" w:cs="Arial"/>
          <w:sz w:val="24"/>
          <w:szCs w:val="24"/>
        </w:rPr>
      </w:pPr>
      <w:r w:rsidRPr="009F71B4">
        <w:rPr>
          <w:rFonts w:ascii="Arial" w:hAnsi="Arial" w:cs="Arial"/>
          <w:sz w:val="24"/>
          <w:szCs w:val="24"/>
        </w:rPr>
        <w:t>Em seu início, a industrialização brasileira ocorreu com maior intensidade no estado de São Paulo, impulsionando o crescimento da capital paulista.</w:t>
      </w:r>
    </w:p>
    <w:p w:rsidR="007151AD" w:rsidRPr="009F71B4" w:rsidRDefault="007151AD" w:rsidP="009F71B4">
      <w:pPr>
        <w:spacing w:line="312" w:lineRule="auto"/>
        <w:ind w:firstLine="708"/>
        <w:rPr>
          <w:rFonts w:ascii="Arial" w:hAnsi="Arial" w:cs="Arial"/>
          <w:sz w:val="24"/>
          <w:szCs w:val="24"/>
        </w:rPr>
      </w:pPr>
      <w:r w:rsidRPr="009F71B4">
        <w:rPr>
          <w:rFonts w:ascii="Arial" w:hAnsi="Arial" w:cs="Arial"/>
          <w:sz w:val="24"/>
          <w:szCs w:val="24"/>
        </w:rPr>
        <w:t>Na década de 1970, São Paulo era responsável por 58,42% da produção industrial do país, e a região metropo</w:t>
      </w:r>
      <w:r w:rsidR="003401E2">
        <w:rPr>
          <w:rFonts w:ascii="Arial" w:hAnsi="Arial" w:cs="Arial"/>
          <w:sz w:val="24"/>
          <w:szCs w:val="24"/>
        </w:rPr>
        <w:t>litana concentrava 77,52% do tot</w:t>
      </w:r>
      <w:r w:rsidRPr="009F71B4">
        <w:rPr>
          <w:rFonts w:ascii="Arial" w:hAnsi="Arial" w:cs="Arial"/>
          <w:sz w:val="24"/>
          <w:szCs w:val="24"/>
        </w:rPr>
        <w:t>al do estado. Atualmente, esse percentual vem baixando a cada ano; em 2014, atingia cerca de 22% da produção industrial brasileira, entre 2004 e 2014, o percentual baixou 8,6 pontos.</w:t>
      </w:r>
    </w:p>
    <w:p w:rsidR="007151AD" w:rsidRPr="009F71B4" w:rsidRDefault="007151AD" w:rsidP="009F71B4">
      <w:pPr>
        <w:spacing w:line="312" w:lineRule="auto"/>
        <w:ind w:firstLine="708"/>
        <w:rPr>
          <w:rFonts w:ascii="Arial" w:hAnsi="Arial" w:cs="Arial"/>
          <w:sz w:val="24"/>
          <w:szCs w:val="24"/>
        </w:rPr>
      </w:pPr>
      <w:r w:rsidRPr="009F71B4">
        <w:rPr>
          <w:rFonts w:ascii="Arial" w:hAnsi="Arial" w:cs="Arial"/>
          <w:sz w:val="24"/>
          <w:szCs w:val="24"/>
        </w:rPr>
        <w:t>Essa queda verificada na participação do estado de São Paulo no total da produção industrial brasileira mostra a relativa desconcentração industrial que vem ocorrendo no país nos últimos anos. Isso decorre, entre outros fatores, do custo elevado de imóveis</w:t>
      </w:r>
      <w:r w:rsidR="009F71B4" w:rsidRPr="009F71B4">
        <w:rPr>
          <w:rFonts w:ascii="Arial" w:hAnsi="Arial" w:cs="Arial"/>
          <w:sz w:val="24"/>
          <w:szCs w:val="24"/>
        </w:rPr>
        <w:t xml:space="preserve"> e salários, da escassez de terrenos para a instalação de novas fábricas e dos altos impostos.</w:t>
      </w:r>
    </w:p>
    <w:p w:rsidR="009F71B4" w:rsidRPr="009F71B4" w:rsidRDefault="009F71B4" w:rsidP="009F71B4">
      <w:pPr>
        <w:spacing w:line="312" w:lineRule="auto"/>
        <w:ind w:firstLine="708"/>
        <w:rPr>
          <w:rFonts w:ascii="Arial" w:hAnsi="Arial" w:cs="Arial"/>
          <w:sz w:val="24"/>
          <w:szCs w:val="24"/>
        </w:rPr>
      </w:pPr>
      <w:r w:rsidRPr="009F71B4">
        <w:rPr>
          <w:rFonts w:ascii="Arial" w:hAnsi="Arial" w:cs="Arial"/>
          <w:sz w:val="24"/>
          <w:szCs w:val="24"/>
        </w:rPr>
        <w:t>Como forma de incentivar a instalação de indústrias, governos de estados e municípios de outras regiões do país têm oferecido vantagens como isenção de impostos e doação de terrenos. Assim, novos polos industriais vêm se formando, especialmente no Sul e no Nordeste.</w:t>
      </w:r>
    </w:p>
    <w:p w:rsidR="009F71B4" w:rsidRDefault="009F71B4" w:rsidP="009F71B4">
      <w:pPr>
        <w:spacing w:line="312" w:lineRule="auto"/>
        <w:ind w:firstLine="708"/>
        <w:rPr>
          <w:rFonts w:ascii="Arial" w:hAnsi="Arial" w:cs="Arial"/>
          <w:sz w:val="24"/>
          <w:szCs w:val="24"/>
        </w:rPr>
      </w:pPr>
      <w:r w:rsidRPr="009F71B4">
        <w:rPr>
          <w:rFonts w:ascii="Arial" w:hAnsi="Arial" w:cs="Arial"/>
          <w:sz w:val="24"/>
          <w:szCs w:val="24"/>
        </w:rPr>
        <w:t>Ainda assim, o Sudeste apresenta a maior concentração industrial do país e continua abrigando uma importante parcela dos centros de comando das empresas instaladas em outras regiões.</w:t>
      </w:r>
    </w:p>
    <w:p w:rsidR="009F71B4" w:rsidRPr="001534A8" w:rsidRDefault="009F71B4" w:rsidP="009F71B4">
      <w:pPr>
        <w:spacing w:line="312" w:lineRule="auto"/>
        <w:ind w:firstLine="708"/>
        <w:rPr>
          <w:rFonts w:ascii="Arial" w:hAnsi="Arial" w:cs="Arial"/>
          <w:color w:val="FF0000"/>
          <w:sz w:val="24"/>
          <w:szCs w:val="24"/>
        </w:rPr>
      </w:pPr>
      <w:r w:rsidRPr="001534A8">
        <w:rPr>
          <w:rFonts w:ascii="Arial" w:hAnsi="Arial" w:cs="Arial"/>
          <w:color w:val="FF0000"/>
          <w:sz w:val="24"/>
          <w:szCs w:val="24"/>
        </w:rPr>
        <w:t xml:space="preserve">                                              Exercícios de fixação</w:t>
      </w:r>
    </w:p>
    <w:p w:rsidR="009F71B4" w:rsidRDefault="003401E2" w:rsidP="003401E2">
      <w:pPr>
        <w:pStyle w:val="PargrafodaLista"/>
        <w:numPr>
          <w:ilvl w:val="0"/>
          <w:numId w:val="3"/>
        </w:num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a produção cafeeira contribuiu para o início da industrialização no Brasil</w:t>
      </w:r>
      <w:r w:rsidRPr="003401E2">
        <w:rPr>
          <w:rFonts w:ascii="Arial" w:hAnsi="Arial" w:cs="Arial"/>
          <w:sz w:val="24"/>
          <w:szCs w:val="24"/>
        </w:rPr>
        <w:t>?</w:t>
      </w:r>
    </w:p>
    <w:p w:rsidR="003401E2" w:rsidRPr="003401E2" w:rsidRDefault="003401E2" w:rsidP="003401E2">
      <w:pPr>
        <w:pStyle w:val="PargrafodaLista"/>
        <w:numPr>
          <w:ilvl w:val="0"/>
          <w:numId w:val="3"/>
        </w:num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Quais as três características principais para o</w:t>
      </w:r>
      <w:r w:rsidRPr="003401E2">
        <w:rPr>
          <w:rFonts w:ascii="Arial" w:hAnsi="Arial" w:cs="Arial"/>
          <w:sz w:val="24"/>
          <w:szCs w:val="24"/>
        </w:rPr>
        <w:t xml:space="preserve"> desenvolvimento da produção industrial no Bras</w:t>
      </w:r>
      <w:r>
        <w:rPr>
          <w:rFonts w:ascii="Arial" w:hAnsi="Arial" w:cs="Arial"/>
          <w:sz w:val="24"/>
          <w:szCs w:val="24"/>
        </w:rPr>
        <w:t>il</w:t>
      </w:r>
      <w:r w:rsidRPr="003401E2">
        <w:rPr>
          <w:rFonts w:ascii="Arial" w:hAnsi="Arial" w:cs="Arial"/>
          <w:sz w:val="24"/>
          <w:szCs w:val="24"/>
        </w:rPr>
        <w:t>?</w:t>
      </w:r>
    </w:p>
    <w:p w:rsidR="003401E2" w:rsidRPr="009F71B4" w:rsidRDefault="003401E2" w:rsidP="003401E2">
      <w:pPr>
        <w:pStyle w:val="PargrafodaLista"/>
        <w:numPr>
          <w:ilvl w:val="0"/>
          <w:numId w:val="3"/>
        </w:num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década de 1970, qual o estado brasileiro era o mais industrializado</w:t>
      </w:r>
      <w:r w:rsidRPr="003401E2">
        <w:rPr>
          <w:rFonts w:ascii="Arial" w:hAnsi="Arial" w:cs="Arial"/>
          <w:sz w:val="24"/>
          <w:szCs w:val="24"/>
        </w:rPr>
        <w:t>?</w:t>
      </w:r>
    </w:p>
    <w:p w:rsidR="00DF60AF" w:rsidRPr="009F71B4" w:rsidRDefault="00DF60AF" w:rsidP="009F71B4">
      <w:pPr>
        <w:spacing w:line="312" w:lineRule="auto"/>
        <w:rPr>
          <w:rFonts w:ascii="Arial" w:hAnsi="Arial" w:cs="Arial"/>
          <w:sz w:val="24"/>
          <w:szCs w:val="24"/>
        </w:rPr>
      </w:pPr>
    </w:p>
    <w:p w:rsidR="00C76BE8" w:rsidRPr="009F71B4" w:rsidRDefault="00626640" w:rsidP="009F71B4">
      <w:pPr>
        <w:spacing w:line="312" w:lineRule="auto"/>
        <w:rPr>
          <w:rFonts w:ascii="Arial" w:hAnsi="Arial" w:cs="Arial"/>
          <w:sz w:val="24"/>
          <w:szCs w:val="24"/>
        </w:rPr>
      </w:pPr>
      <w:r w:rsidRPr="009F71B4">
        <w:rPr>
          <w:rFonts w:ascii="Arial" w:hAnsi="Arial" w:cs="Arial"/>
          <w:sz w:val="24"/>
          <w:szCs w:val="24"/>
        </w:rPr>
        <w:t xml:space="preserve"> </w:t>
      </w:r>
    </w:p>
    <w:sectPr w:rsidR="00C76BE8" w:rsidRPr="009F71B4" w:rsidSect="009F71B4">
      <w:head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DE5" w:rsidRDefault="00781DE5" w:rsidP="00862FE7">
      <w:pPr>
        <w:spacing w:after="0" w:line="240" w:lineRule="auto"/>
      </w:pPr>
      <w:r>
        <w:separator/>
      </w:r>
    </w:p>
  </w:endnote>
  <w:endnote w:type="continuationSeparator" w:id="0">
    <w:p w:rsidR="00781DE5" w:rsidRDefault="00781DE5" w:rsidP="0086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DE5" w:rsidRDefault="00781DE5" w:rsidP="00862FE7">
      <w:pPr>
        <w:spacing w:after="0" w:line="240" w:lineRule="auto"/>
      </w:pPr>
      <w:r>
        <w:separator/>
      </w:r>
    </w:p>
  </w:footnote>
  <w:footnote w:type="continuationSeparator" w:id="0">
    <w:p w:rsidR="00781DE5" w:rsidRDefault="00781DE5" w:rsidP="00862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E7" w:rsidRPr="00A90A52" w:rsidRDefault="00862FE7" w:rsidP="00862FE7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A90A52">
      <w:rPr>
        <w:rFonts w:ascii="Arial" w:hAnsi="Arial" w:cs="Arial"/>
        <w:b/>
        <w:sz w:val="16"/>
        <w:szCs w:val="16"/>
      </w:rPr>
      <w:t>PREFEITURA MUNICIPAL DE RIBEIRÃO CORRENTE</w:t>
    </w:r>
  </w:p>
  <w:p w:rsidR="00862FE7" w:rsidRPr="00A90A52" w:rsidRDefault="00862FE7" w:rsidP="00862FE7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A90A52">
      <w:rPr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0" wp14:anchorId="5513D5CF" wp14:editId="74FE552A">
          <wp:simplePos x="0" y="0"/>
          <wp:positionH relativeFrom="column">
            <wp:posOffset>62865</wp:posOffset>
          </wp:positionH>
          <wp:positionV relativeFrom="paragraph">
            <wp:posOffset>21590</wp:posOffset>
          </wp:positionV>
          <wp:extent cx="390525" cy="457200"/>
          <wp:effectExtent l="0" t="0" r="9525" b="0"/>
          <wp:wrapNone/>
          <wp:docPr id="4" name="Imagem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0A52">
      <w:rPr>
        <w:rFonts w:ascii="Arial" w:hAnsi="Arial" w:cs="Arial"/>
        <w:b/>
        <w:sz w:val="16"/>
        <w:szCs w:val="16"/>
      </w:rPr>
      <w:t>DEPARTAMENTO DE EDUCAÇÃO</w:t>
    </w:r>
  </w:p>
  <w:p w:rsidR="00862FE7" w:rsidRPr="00A90A52" w:rsidRDefault="00862FE7" w:rsidP="00862FE7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A90A52">
      <w:rPr>
        <w:rFonts w:ascii="Arial" w:hAnsi="Arial" w:cs="Arial"/>
        <w:b/>
        <w:sz w:val="16"/>
        <w:szCs w:val="16"/>
      </w:rPr>
      <w:t>E.M.E.B. “JORNALISTA GRANDUQUE JOSÉ”</w:t>
    </w:r>
  </w:p>
  <w:p w:rsidR="00862FE7" w:rsidRPr="00A90A52" w:rsidRDefault="00862FE7" w:rsidP="00862FE7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A90A52">
      <w:rPr>
        <w:rFonts w:ascii="Arial" w:hAnsi="Arial" w:cs="Arial"/>
        <w:sz w:val="16"/>
        <w:szCs w:val="16"/>
      </w:rPr>
      <w:t>Rua Marechal Deodoro, 815 – Bairro Centro – Ribeirão Corrente - SP. CEP: 14445-000 - Fone: (16) 3749.1017</w:t>
    </w:r>
  </w:p>
  <w:p w:rsidR="00862FE7" w:rsidRPr="00A90A52" w:rsidRDefault="00862FE7" w:rsidP="00862FE7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A90A52">
      <w:rPr>
        <w:rFonts w:ascii="Arial" w:hAnsi="Arial" w:cs="Arial"/>
        <w:sz w:val="16"/>
        <w:szCs w:val="16"/>
      </w:rPr>
      <w:t xml:space="preserve">Ato de Criação: Lei Municipal Nº 986, de 20 de março de </w:t>
    </w:r>
    <w:proofErr w:type="gramStart"/>
    <w:r w:rsidRPr="00A90A52">
      <w:rPr>
        <w:rFonts w:ascii="Arial" w:hAnsi="Arial" w:cs="Arial"/>
        <w:sz w:val="16"/>
        <w:szCs w:val="16"/>
      </w:rPr>
      <w:t>2008</w:t>
    </w:r>
    <w:proofErr w:type="gramEnd"/>
  </w:p>
  <w:p w:rsidR="00862FE7" w:rsidRPr="00A90A52" w:rsidRDefault="00862FE7" w:rsidP="00862FE7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i/>
        <w:iCs/>
        <w:noProof/>
        <w:color w:val="0000FF"/>
        <w:sz w:val="16"/>
        <w:szCs w:val="16"/>
        <w:u w:val="single"/>
        <w:lang w:val="en-US"/>
      </w:rPr>
    </w:pPr>
    <w:r w:rsidRPr="00A90A52">
      <w:rPr>
        <w:rFonts w:ascii="Arial" w:hAnsi="Arial" w:cs="Arial"/>
        <w:sz w:val="16"/>
        <w:szCs w:val="16"/>
        <w:lang w:val="en-US"/>
      </w:rPr>
      <w:t>Email - granduquejose@educacao.sp.gov.br</w:t>
    </w:r>
  </w:p>
  <w:p w:rsidR="00862FE7" w:rsidRPr="00862FE7" w:rsidRDefault="00862FE7">
    <w:pPr>
      <w:pStyle w:val="Cabealho"/>
      <w:rPr>
        <w:lang w:val="en-US"/>
      </w:rPr>
    </w:pPr>
  </w:p>
  <w:p w:rsidR="00862FE7" w:rsidRPr="00862FE7" w:rsidRDefault="00862FE7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3CB"/>
    <w:multiLevelType w:val="hybridMultilevel"/>
    <w:tmpl w:val="C3984780"/>
    <w:lvl w:ilvl="0" w:tplc="1FF69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27B47"/>
    <w:multiLevelType w:val="hybridMultilevel"/>
    <w:tmpl w:val="02CEDE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A6AB9"/>
    <w:multiLevelType w:val="hybridMultilevel"/>
    <w:tmpl w:val="FA1A5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C07AE"/>
    <w:multiLevelType w:val="hybridMultilevel"/>
    <w:tmpl w:val="466CEF58"/>
    <w:lvl w:ilvl="0" w:tplc="3C863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F77"/>
    <w:multiLevelType w:val="hybridMultilevel"/>
    <w:tmpl w:val="1C8EE820"/>
    <w:lvl w:ilvl="0" w:tplc="DD5803CC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6A70A4"/>
    <w:multiLevelType w:val="hybridMultilevel"/>
    <w:tmpl w:val="D9005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C4F66"/>
    <w:multiLevelType w:val="hybridMultilevel"/>
    <w:tmpl w:val="3A6E1D7C"/>
    <w:lvl w:ilvl="0" w:tplc="3972439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922C5A"/>
    <w:multiLevelType w:val="hybridMultilevel"/>
    <w:tmpl w:val="8AF2DD5E"/>
    <w:lvl w:ilvl="0" w:tplc="C80C30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E7"/>
    <w:rsid w:val="0001653E"/>
    <w:rsid w:val="001534A8"/>
    <w:rsid w:val="002E6987"/>
    <w:rsid w:val="003401E2"/>
    <w:rsid w:val="004707BF"/>
    <w:rsid w:val="005346BF"/>
    <w:rsid w:val="00574F3C"/>
    <w:rsid w:val="005B015C"/>
    <w:rsid w:val="00626640"/>
    <w:rsid w:val="007151AD"/>
    <w:rsid w:val="00781DE5"/>
    <w:rsid w:val="00786633"/>
    <w:rsid w:val="007B6389"/>
    <w:rsid w:val="00862FE7"/>
    <w:rsid w:val="009F71B4"/>
    <w:rsid w:val="00AA13C2"/>
    <w:rsid w:val="00AF68B9"/>
    <w:rsid w:val="00B04625"/>
    <w:rsid w:val="00C3200A"/>
    <w:rsid w:val="00C76BE8"/>
    <w:rsid w:val="00D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2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2FE7"/>
  </w:style>
  <w:style w:type="paragraph" w:styleId="Rodap">
    <w:name w:val="footer"/>
    <w:basedOn w:val="Normal"/>
    <w:link w:val="RodapChar"/>
    <w:uiPriority w:val="99"/>
    <w:unhideWhenUsed/>
    <w:rsid w:val="00862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2FE7"/>
  </w:style>
  <w:style w:type="paragraph" w:styleId="Textodebalo">
    <w:name w:val="Balloon Text"/>
    <w:basedOn w:val="Normal"/>
    <w:link w:val="TextodebaloChar"/>
    <w:uiPriority w:val="99"/>
    <w:semiHidden/>
    <w:unhideWhenUsed/>
    <w:rsid w:val="0086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2FE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04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2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2FE7"/>
  </w:style>
  <w:style w:type="paragraph" w:styleId="Rodap">
    <w:name w:val="footer"/>
    <w:basedOn w:val="Normal"/>
    <w:link w:val="RodapChar"/>
    <w:uiPriority w:val="99"/>
    <w:unhideWhenUsed/>
    <w:rsid w:val="00862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2FE7"/>
  </w:style>
  <w:style w:type="paragraph" w:styleId="Textodebalo">
    <w:name w:val="Balloon Text"/>
    <w:basedOn w:val="Normal"/>
    <w:link w:val="TextodebaloChar"/>
    <w:uiPriority w:val="99"/>
    <w:semiHidden/>
    <w:unhideWhenUsed/>
    <w:rsid w:val="0086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2FE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04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Escola</cp:lastModifiedBy>
  <cp:revision>2</cp:revision>
  <dcterms:created xsi:type="dcterms:W3CDTF">2020-07-17T14:21:00Z</dcterms:created>
  <dcterms:modified xsi:type="dcterms:W3CDTF">2020-07-17T14:21:00Z</dcterms:modified>
</cp:coreProperties>
</file>